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8785" w14:textId="77777777" w:rsidR="00340870" w:rsidRDefault="00AD7531" w:rsidP="003408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Resilience ROI: </w:t>
      </w:r>
      <w:r w:rsidR="00340870" w:rsidRPr="00340870">
        <w:rPr>
          <w:b/>
          <w:bCs/>
          <w:sz w:val="28"/>
          <w:szCs w:val="28"/>
        </w:rPr>
        <w:t>Small Habits for a Thriving Workforce</w:t>
      </w:r>
    </w:p>
    <w:p w14:paraId="20F25D2B" w14:textId="75FD6686" w:rsidR="002C11C6" w:rsidRPr="00F852EF" w:rsidRDefault="00D35A49" w:rsidP="00340870">
      <w:pPr>
        <w:rPr>
          <w:bCs/>
          <w:sz w:val="24"/>
          <w:szCs w:val="24"/>
        </w:rPr>
      </w:pPr>
      <w:r w:rsidRPr="00F852EF">
        <w:rPr>
          <w:bCs/>
          <w:sz w:val="24"/>
          <w:szCs w:val="24"/>
        </w:rPr>
        <w:t>Consider th</w:t>
      </w:r>
      <w:r w:rsidR="002C11C6">
        <w:rPr>
          <w:bCs/>
          <w:sz w:val="24"/>
          <w:szCs w:val="24"/>
        </w:rPr>
        <w:t xml:space="preserve">at </w:t>
      </w:r>
      <w:r w:rsidR="002C11C6" w:rsidRPr="002C11C6">
        <w:rPr>
          <w:b/>
          <w:bCs/>
          <w:sz w:val="24"/>
          <w:szCs w:val="24"/>
        </w:rPr>
        <w:t>employees who understand the sum of lifestyle choices, feel connected, &amp; have boundaries – 25% more</w:t>
      </w:r>
      <w:r w:rsidR="002C11C6">
        <w:rPr>
          <w:b/>
          <w:bCs/>
          <w:sz w:val="24"/>
          <w:szCs w:val="24"/>
        </w:rPr>
        <w:t xml:space="preserve"> productive</w:t>
      </w:r>
      <w:r w:rsidR="00F852EF" w:rsidRPr="00F852EF">
        <w:rPr>
          <w:bCs/>
          <w:sz w:val="24"/>
          <w:szCs w:val="24"/>
        </w:rPr>
        <w:t>)</w:t>
      </w:r>
      <w:r w:rsidR="002C11C6">
        <w:rPr>
          <w:bCs/>
          <w:sz w:val="24"/>
          <w:szCs w:val="24"/>
        </w:rPr>
        <w:t xml:space="preserve">. Remember that lifestyle choices include food/nutrition, physical activity/movement, sleep, and stress management. And, that </w:t>
      </w:r>
      <w:r w:rsidR="002C11C6" w:rsidRPr="002C11C6">
        <w:rPr>
          <w:b/>
          <w:bCs/>
          <w:sz w:val="24"/>
          <w:szCs w:val="24"/>
        </w:rPr>
        <w:t xml:space="preserve">leaders who focus on team </w:t>
      </w:r>
      <w:r w:rsidR="00340870">
        <w:rPr>
          <w:b/>
          <w:bCs/>
          <w:sz w:val="24"/>
          <w:szCs w:val="24"/>
        </w:rPr>
        <w:t>resilience ac</w:t>
      </w:r>
      <w:r w:rsidR="002C11C6" w:rsidRPr="002C11C6">
        <w:rPr>
          <w:b/>
          <w:bCs/>
          <w:sz w:val="24"/>
          <w:szCs w:val="24"/>
        </w:rPr>
        <w:t>hieve better overall outcomes</w:t>
      </w:r>
      <w:r w:rsidR="002C11C6">
        <w:rPr>
          <w:b/>
          <w:bCs/>
          <w:sz w:val="24"/>
          <w:szCs w:val="24"/>
        </w:rPr>
        <w:t xml:space="preserve"> (increased participation, reduced attrition, enhanced delivery of services). </w:t>
      </w:r>
    </w:p>
    <w:p w14:paraId="263DDD07" w14:textId="77777777" w:rsidR="008D5D32" w:rsidRDefault="008D5D32" w:rsidP="00D35A49">
      <w:pPr>
        <w:jc w:val="both"/>
        <w:rPr>
          <w:bCs/>
          <w:sz w:val="24"/>
          <w:szCs w:val="24"/>
        </w:rPr>
      </w:pPr>
    </w:p>
    <w:p w14:paraId="60F8492E" w14:textId="05113147" w:rsidR="00B56D41" w:rsidRDefault="002C11C6" w:rsidP="00D35A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Note how you as the leader are </w:t>
      </w:r>
      <w:r w:rsidR="00D63B30">
        <w:rPr>
          <w:bCs/>
          <w:sz w:val="24"/>
          <w:szCs w:val="24"/>
        </w:rPr>
        <w:t xml:space="preserve">creating a culture of </w:t>
      </w:r>
      <w:r w:rsidR="00773311">
        <w:rPr>
          <w:bCs/>
          <w:sz w:val="24"/>
          <w:szCs w:val="24"/>
        </w:rPr>
        <w:t>into</w:t>
      </w:r>
      <w:r>
        <w:rPr>
          <w:bCs/>
          <w:sz w:val="24"/>
          <w:szCs w:val="24"/>
        </w:rPr>
        <w:t xml:space="preserve"> your </w:t>
      </w:r>
      <w:r w:rsidR="00773311">
        <w:rPr>
          <w:bCs/>
          <w:sz w:val="24"/>
          <w:szCs w:val="24"/>
        </w:rPr>
        <w:t>current program/</w:t>
      </w:r>
      <w:r>
        <w:rPr>
          <w:bCs/>
          <w:sz w:val="24"/>
          <w:szCs w:val="24"/>
        </w:rPr>
        <w:t>account:</w:t>
      </w:r>
    </w:p>
    <w:p w14:paraId="4A17C936" w14:textId="77777777" w:rsidR="002C11C6" w:rsidRDefault="002C11C6" w:rsidP="00D35A49">
      <w:pPr>
        <w:jc w:val="both"/>
        <w:rPr>
          <w:bCs/>
          <w:sz w:val="24"/>
          <w:szCs w:val="24"/>
        </w:rPr>
      </w:pPr>
    </w:p>
    <w:p w14:paraId="41974C68" w14:textId="77777777" w:rsidR="002C11C6" w:rsidRDefault="002C11C6" w:rsidP="00D35A49">
      <w:pPr>
        <w:jc w:val="both"/>
        <w:rPr>
          <w:bCs/>
          <w:sz w:val="24"/>
          <w:szCs w:val="24"/>
        </w:rPr>
      </w:pPr>
    </w:p>
    <w:p w14:paraId="1512F657" w14:textId="53C3C91A" w:rsidR="002C11C6" w:rsidRDefault="00773311" w:rsidP="00D35A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Envision what else you (and your leadership team) could do to more intentionally create ‘wellness as foundational’: </w:t>
      </w:r>
    </w:p>
    <w:p w14:paraId="501BD689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0766B6A4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6E82979E" w14:textId="270DE886" w:rsidR="00773311" w:rsidRDefault="00773311" w:rsidP="00D35A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How can you model a specific technique? </w:t>
      </w:r>
    </w:p>
    <w:p w14:paraId="5C48A466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12F227FB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33A07AEC" w14:textId="242C51C6" w:rsidR="00773311" w:rsidRDefault="00773311" w:rsidP="00D35A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What barriers might exist? </w:t>
      </w:r>
    </w:p>
    <w:p w14:paraId="53D9E4EE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34237081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0261697D" w14:textId="6E8703A0" w:rsidR="00773311" w:rsidRDefault="00773311" w:rsidP="00D35A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What support might exist? </w:t>
      </w:r>
    </w:p>
    <w:p w14:paraId="24F10B4E" w14:textId="77777777" w:rsidR="00773311" w:rsidRDefault="00773311" w:rsidP="00D35A49">
      <w:pPr>
        <w:jc w:val="both"/>
        <w:rPr>
          <w:bCs/>
          <w:sz w:val="24"/>
          <w:szCs w:val="24"/>
        </w:rPr>
      </w:pPr>
    </w:p>
    <w:p w14:paraId="1D3D6170" w14:textId="77777777" w:rsidR="00447BDC" w:rsidRDefault="00447BDC" w:rsidP="00D35A49">
      <w:pPr>
        <w:jc w:val="both"/>
        <w:rPr>
          <w:bCs/>
          <w:sz w:val="24"/>
          <w:szCs w:val="24"/>
        </w:rPr>
      </w:pPr>
    </w:p>
    <w:p w14:paraId="7D4C6BE8" w14:textId="77777777" w:rsidR="00447BDC" w:rsidRDefault="00447BDC" w:rsidP="00D35A49">
      <w:pPr>
        <w:jc w:val="both"/>
        <w:rPr>
          <w:bCs/>
          <w:sz w:val="24"/>
          <w:szCs w:val="24"/>
        </w:rPr>
      </w:pPr>
    </w:p>
    <w:p w14:paraId="5F78CE5A" w14:textId="09DCF443" w:rsidR="002E694C" w:rsidRDefault="00773311">
      <w:pPr>
        <w:rPr>
          <w:sz w:val="24"/>
          <w:szCs w:val="24"/>
        </w:rPr>
      </w:pPr>
      <w:r>
        <w:rPr>
          <w:sz w:val="24"/>
          <w:szCs w:val="24"/>
        </w:rPr>
        <w:t xml:space="preserve">What other resources might you need to implement the idea of wellness integration? </w:t>
      </w:r>
    </w:p>
    <w:p w14:paraId="3F3E8807" w14:textId="77777777" w:rsidR="00773311" w:rsidRDefault="00773311">
      <w:pPr>
        <w:rPr>
          <w:sz w:val="24"/>
          <w:szCs w:val="24"/>
        </w:rPr>
      </w:pPr>
    </w:p>
    <w:p w14:paraId="2030AC72" w14:textId="77777777" w:rsidR="00447BDC" w:rsidRDefault="00447BDC">
      <w:pPr>
        <w:rPr>
          <w:sz w:val="24"/>
          <w:szCs w:val="24"/>
        </w:rPr>
      </w:pPr>
    </w:p>
    <w:p w14:paraId="6AA167F6" w14:textId="77777777" w:rsidR="00447BDC" w:rsidRDefault="00447BDC">
      <w:pPr>
        <w:rPr>
          <w:sz w:val="24"/>
          <w:szCs w:val="24"/>
        </w:rPr>
      </w:pPr>
    </w:p>
    <w:p w14:paraId="3891421D" w14:textId="5E837A97" w:rsidR="00F852EF" w:rsidRPr="00F852EF" w:rsidRDefault="00773311" w:rsidP="00773311">
      <w:pPr>
        <w:rPr>
          <w:sz w:val="24"/>
          <w:szCs w:val="24"/>
        </w:rPr>
      </w:pPr>
      <w:r>
        <w:rPr>
          <w:sz w:val="24"/>
          <w:szCs w:val="24"/>
        </w:rPr>
        <w:t xml:space="preserve">How can we use our time during this </w:t>
      </w:r>
      <w:r w:rsidR="00D34BB5">
        <w:rPr>
          <w:sz w:val="24"/>
          <w:szCs w:val="24"/>
        </w:rPr>
        <w:t xml:space="preserve">event </w:t>
      </w:r>
      <w:r>
        <w:rPr>
          <w:sz w:val="24"/>
          <w:szCs w:val="24"/>
        </w:rPr>
        <w:t>to better align our larger team</w:t>
      </w:r>
      <w:r w:rsidR="00D34BB5">
        <w:rPr>
          <w:sz w:val="24"/>
          <w:szCs w:val="24"/>
        </w:rPr>
        <w:t xml:space="preserve"> </w:t>
      </w:r>
      <w:proofErr w:type="gramStart"/>
      <w:r w:rsidR="00D34BB5">
        <w:rPr>
          <w:sz w:val="24"/>
          <w:szCs w:val="24"/>
        </w:rPr>
        <w:t>in order to</w:t>
      </w:r>
      <w:proofErr w:type="gramEnd"/>
      <w:r w:rsidR="00D34BB5">
        <w:rPr>
          <w:sz w:val="24"/>
          <w:szCs w:val="24"/>
        </w:rPr>
        <w:t xml:space="preserve"> thrive</w:t>
      </w:r>
      <w:r>
        <w:rPr>
          <w:sz w:val="24"/>
          <w:szCs w:val="24"/>
        </w:rPr>
        <w:t xml:space="preserve">? </w:t>
      </w:r>
      <w:r w:rsidR="002E694C" w:rsidRPr="00F852EF">
        <w:rPr>
          <w:sz w:val="24"/>
          <w:szCs w:val="24"/>
        </w:rPr>
        <w:t xml:space="preserve"> </w:t>
      </w:r>
    </w:p>
    <w:p w14:paraId="37A23032" w14:textId="77777777" w:rsidR="00F852EF" w:rsidRPr="00F852EF" w:rsidRDefault="00F852EF" w:rsidP="00F852EF">
      <w:pPr>
        <w:rPr>
          <w:sz w:val="24"/>
          <w:szCs w:val="24"/>
        </w:rPr>
      </w:pPr>
    </w:p>
    <w:p w14:paraId="32935CAC" w14:textId="77777777" w:rsidR="00F852EF" w:rsidRDefault="00F852EF" w:rsidP="00F852EF">
      <w:pPr>
        <w:rPr>
          <w:sz w:val="24"/>
          <w:szCs w:val="24"/>
        </w:rPr>
      </w:pPr>
    </w:p>
    <w:p w14:paraId="286ABC0B" w14:textId="77777777" w:rsidR="00712943" w:rsidRDefault="00F852EF" w:rsidP="00712943">
      <w:pPr>
        <w:jc w:val="center"/>
        <w:rPr>
          <w:b/>
          <w:bCs/>
          <w:sz w:val="24"/>
          <w:szCs w:val="24"/>
        </w:rPr>
      </w:pPr>
      <w:r w:rsidRPr="00F852EF">
        <w:rPr>
          <w:sz w:val="24"/>
          <w:szCs w:val="24"/>
        </w:rPr>
        <w:lastRenderedPageBreak/>
        <w:t xml:space="preserve"> </w:t>
      </w:r>
      <w:r w:rsidR="00712943">
        <w:rPr>
          <w:b/>
          <w:bCs/>
          <w:sz w:val="24"/>
          <w:szCs w:val="24"/>
        </w:rPr>
        <w:t xml:space="preserve">Team Member Wellness </w:t>
      </w:r>
      <w:proofErr w:type="spellStart"/>
      <w:r w:rsidR="00712943">
        <w:rPr>
          <w:b/>
          <w:bCs/>
          <w:sz w:val="24"/>
          <w:szCs w:val="24"/>
        </w:rPr>
        <w:t>Winsday</w:t>
      </w:r>
      <w:proofErr w:type="spellEnd"/>
      <w:r w:rsidR="00712943">
        <w:rPr>
          <w:b/>
          <w:bCs/>
          <w:sz w:val="24"/>
          <w:szCs w:val="24"/>
        </w:rPr>
        <w:t xml:space="preserve"> (</w:t>
      </w:r>
      <w:r w:rsidR="00712943" w:rsidRPr="0073373E">
        <w:rPr>
          <w:i/>
          <w:iCs/>
          <w:sz w:val="24"/>
          <w:szCs w:val="24"/>
        </w:rPr>
        <w:t>see what I did there</w:t>
      </w:r>
      <w:r w:rsidR="00712943">
        <w:rPr>
          <w:b/>
          <w:bCs/>
          <w:sz w:val="24"/>
          <w:szCs w:val="24"/>
        </w:rPr>
        <w:t>)</w:t>
      </w:r>
    </w:p>
    <w:p w14:paraId="0829362C" w14:textId="77777777" w:rsidR="004149AC" w:rsidRPr="0073373E" w:rsidRDefault="004149AC" w:rsidP="004149AC">
      <w:pPr>
        <w:spacing w:after="0" w:line="240" w:lineRule="auto"/>
        <w:rPr>
          <w:b/>
          <w:bCs/>
          <w:shd w:val="clear" w:color="auto" w:fill="FFF2CC"/>
        </w:rPr>
      </w:pPr>
      <w:r w:rsidRPr="0073373E">
        <w:rPr>
          <w:b/>
          <w:bCs/>
          <w:shd w:val="clear" w:color="auto" w:fill="FFF2CC"/>
        </w:rPr>
        <w:t xml:space="preserve">1. Hydrate for a Happier Brain </w:t>
      </w:r>
    </w:p>
    <w:p w14:paraId="300FE14B" w14:textId="77777777" w:rsidR="004149AC" w:rsidRPr="0073373E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>Goal:</w:t>
      </w:r>
      <w:r w:rsidRPr="0073373E">
        <w:t xml:space="preserve"> Promote hydration, energy, and focus</w:t>
      </w:r>
      <w:r w:rsidRPr="0073373E">
        <w:br/>
      </w:r>
      <w:r w:rsidRPr="0073373E">
        <w:rPr>
          <w:b/>
          <w:bCs/>
        </w:rPr>
        <w:t>Giveaway Item Ideas:</w:t>
      </w:r>
    </w:p>
    <w:p w14:paraId="6C42D3A2" w14:textId="77777777" w:rsidR="004149AC" w:rsidRPr="0073373E" w:rsidRDefault="004149AC" w:rsidP="004149AC">
      <w:pPr>
        <w:numPr>
          <w:ilvl w:val="0"/>
          <w:numId w:val="3"/>
        </w:numPr>
        <w:spacing w:after="0" w:line="240" w:lineRule="auto"/>
      </w:pPr>
      <w:r w:rsidRPr="0073373E">
        <w:rPr>
          <w:b/>
          <w:bCs/>
        </w:rPr>
        <w:t>reusable water bottle</w:t>
      </w:r>
      <w:r w:rsidRPr="0073373E">
        <w:t xml:space="preserve"> (with “Hydrate for a Happier Brain” card) </w:t>
      </w:r>
    </w:p>
    <w:p w14:paraId="5ABDE270" w14:textId="77777777" w:rsidR="004149AC" w:rsidRPr="0073373E" w:rsidRDefault="004149AC" w:rsidP="004149AC">
      <w:pPr>
        <w:numPr>
          <w:ilvl w:val="0"/>
          <w:numId w:val="3"/>
        </w:numPr>
        <w:spacing w:after="0" w:line="240" w:lineRule="auto"/>
      </w:pPr>
      <w:r w:rsidRPr="0073373E">
        <w:rPr>
          <w:b/>
          <w:bCs/>
        </w:rPr>
        <w:t>Insulated bottle</w:t>
      </w:r>
      <w:r w:rsidRPr="0073373E">
        <w:t xml:space="preserve"> (for both hot and cold drinks)</w:t>
      </w:r>
    </w:p>
    <w:p w14:paraId="41A4D4CE" w14:textId="77777777" w:rsidR="004149AC" w:rsidRPr="0073373E" w:rsidRDefault="004149AC" w:rsidP="004149AC">
      <w:pPr>
        <w:numPr>
          <w:ilvl w:val="0"/>
          <w:numId w:val="3"/>
        </w:numPr>
        <w:spacing w:after="0" w:line="240" w:lineRule="auto"/>
      </w:pPr>
      <w:r w:rsidRPr="0073373E">
        <w:rPr>
          <w:b/>
          <w:bCs/>
        </w:rPr>
        <w:t>Herbal tea sampler</w:t>
      </w:r>
      <w:r w:rsidRPr="0073373E">
        <w:t xml:space="preserve"> (chamomile, mint, lemon, ginger, rooibos, dandelion) </w:t>
      </w:r>
    </w:p>
    <w:p w14:paraId="6B84AED0" w14:textId="77777777" w:rsidR="004149AC" w:rsidRPr="0073373E" w:rsidRDefault="004149AC" w:rsidP="004149AC">
      <w:pPr>
        <w:numPr>
          <w:ilvl w:val="0"/>
          <w:numId w:val="3"/>
        </w:numPr>
        <w:spacing w:after="0" w:line="240" w:lineRule="auto"/>
      </w:pPr>
      <w:r w:rsidRPr="0073373E">
        <w:rPr>
          <w:b/>
          <w:bCs/>
        </w:rPr>
        <w:t>Electrolyte packets</w:t>
      </w:r>
      <w:r w:rsidRPr="0073373E">
        <w:t xml:space="preserve"> (sugar-free, allergen-friendly brands like LMNT, Ultima, </w:t>
      </w:r>
      <w:proofErr w:type="spellStart"/>
      <w:r w:rsidRPr="0073373E">
        <w:t>Nuun</w:t>
      </w:r>
      <w:proofErr w:type="spellEnd"/>
      <w:r w:rsidRPr="0073373E">
        <w:t>)</w:t>
      </w:r>
    </w:p>
    <w:p w14:paraId="5C334272" w14:textId="77777777" w:rsidR="004149AC" w:rsidRPr="0073373E" w:rsidRDefault="004149AC" w:rsidP="004149AC">
      <w:pPr>
        <w:numPr>
          <w:ilvl w:val="0"/>
          <w:numId w:val="3"/>
        </w:numPr>
        <w:spacing w:after="240" w:line="240" w:lineRule="auto"/>
      </w:pPr>
      <w:r w:rsidRPr="0073373E">
        <w:rPr>
          <w:b/>
          <w:bCs/>
        </w:rPr>
        <w:t>Infuser water bottle</w:t>
      </w:r>
      <w:r w:rsidRPr="0073373E">
        <w:t xml:space="preserve"> with fruit/herb compartment</w:t>
      </w:r>
    </w:p>
    <w:p w14:paraId="3588E402" w14:textId="77777777" w:rsidR="004149AC" w:rsidRPr="0073373E" w:rsidRDefault="004149AC" w:rsidP="004149AC">
      <w:pPr>
        <w:spacing w:after="0" w:line="240" w:lineRule="auto"/>
        <w:rPr>
          <w:b/>
          <w:bCs/>
          <w:shd w:val="clear" w:color="auto" w:fill="FFF2CC"/>
        </w:rPr>
      </w:pPr>
      <w:r w:rsidRPr="0073373E">
        <w:rPr>
          <w:b/>
          <w:bCs/>
          <w:shd w:val="clear" w:color="auto" w:fill="FFF2CC"/>
        </w:rPr>
        <w:t>2. Keep it Moving</w:t>
      </w:r>
    </w:p>
    <w:p w14:paraId="5F9FFD56" w14:textId="77777777" w:rsidR="004149AC" w:rsidRPr="0073373E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Goal: </w:t>
      </w:r>
      <w:r w:rsidRPr="0073373E">
        <w:t>Encourage micro-movement and physical activity</w:t>
      </w:r>
      <w:r w:rsidRPr="0073373E">
        <w:br/>
      </w:r>
      <w:r w:rsidRPr="0073373E">
        <w:rPr>
          <w:b/>
          <w:bCs/>
        </w:rPr>
        <w:t>Giveaway Item Ideas:</w:t>
      </w:r>
    </w:p>
    <w:p w14:paraId="17C6B991" w14:textId="77777777" w:rsidR="004149AC" w:rsidRPr="0073373E" w:rsidRDefault="004149AC" w:rsidP="004149AC">
      <w:pPr>
        <w:numPr>
          <w:ilvl w:val="0"/>
          <w:numId w:val="6"/>
        </w:numPr>
        <w:spacing w:after="0" w:line="240" w:lineRule="auto"/>
      </w:pPr>
      <w:r w:rsidRPr="0073373E">
        <w:rPr>
          <w:b/>
          <w:bCs/>
        </w:rPr>
        <w:t>Compact resistance bands or stretch bands</w:t>
      </w:r>
      <w:r w:rsidRPr="0073373E">
        <w:t xml:space="preserve"> (easy for quick breaks)</w:t>
      </w:r>
    </w:p>
    <w:p w14:paraId="3DC9A3AD" w14:textId="77777777" w:rsidR="004149AC" w:rsidRPr="0073373E" w:rsidRDefault="004149AC" w:rsidP="004149AC">
      <w:pPr>
        <w:numPr>
          <w:ilvl w:val="0"/>
          <w:numId w:val="6"/>
        </w:numPr>
        <w:spacing w:after="0" w:line="240" w:lineRule="auto"/>
      </w:pPr>
      <w:r w:rsidRPr="0073373E">
        <w:rPr>
          <w:b/>
          <w:bCs/>
        </w:rPr>
        <w:t>Mini foam roller or massage ball</w:t>
      </w:r>
      <w:r w:rsidRPr="0073373E">
        <w:t xml:space="preserve"> (for muscle tension relief)</w:t>
      </w:r>
    </w:p>
    <w:p w14:paraId="7B98FFEE" w14:textId="77777777" w:rsidR="004149AC" w:rsidRPr="0073373E" w:rsidRDefault="004149AC" w:rsidP="004149AC">
      <w:pPr>
        <w:numPr>
          <w:ilvl w:val="0"/>
          <w:numId w:val="6"/>
        </w:numPr>
        <w:spacing w:after="0" w:line="276" w:lineRule="auto"/>
      </w:pPr>
      <w:r w:rsidRPr="0073373E">
        <w:rPr>
          <w:b/>
          <w:bCs/>
        </w:rPr>
        <w:t>Garmin/Apple Watch</w:t>
      </w:r>
      <w:r w:rsidRPr="0073373E">
        <w:t xml:space="preserve"> accessory band</w:t>
      </w:r>
    </w:p>
    <w:p w14:paraId="379F56BB" w14:textId="77777777" w:rsidR="004149AC" w:rsidRPr="0073373E" w:rsidRDefault="004149AC" w:rsidP="004149AC">
      <w:pPr>
        <w:numPr>
          <w:ilvl w:val="0"/>
          <w:numId w:val="6"/>
        </w:numPr>
        <w:spacing w:after="0" w:line="276" w:lineRule="auto"/>
        <w:rPr>
          <w:b/>
          <w:bCs/>
        </w:rPr>
      </w:pPr>
      <w:r w:rsidRPr="0073373E">
        <w:rPr>
          <w:b/>
          <w:bCs/>
        </w:rPr>
        <w:t>Yoga Mat + Yoga Mat Carrier?</w:t>
      </w:r>
    </w:p>
    <w:p w14:paraId="76CF14C7" w14:textId="77777777" w:rsidR="004149AC" w:rsidRPr="0073373E" w:rsidRDefault="004149AC" w:rsidP="004149AC">
      <w:pPr>
        <w:numPr>
          <w:ilvl w:val="0"/>
          <w:numId w:val="6"/>
        </w:numPr>
        <w:spacing w:after="0" w:line="276" w:lineRule="auto"/>
      </w:pPr>
      <w:r w:rsidRPr="0073373E">
        <w:rPr>
          <w:b/>
          <w:bCs/>
        </w:rPr>
        <w:t>Campus Map</w:t>
      </w:r>
      <w:r w:rsidRPr="0073373E">
        <w:t xml:space="preserve"> highlighting green spaces for staff/student breaks/walks/runs/hikes</w:t>
      </w:r>
    </w:p>
    <w:p w14:paraId="015D1620" w14:textId="77777777" w:rsidR="004149AC" w:rsidRDefault="004149AC" w:rsidP="004149AC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Bombas Socks, GW winter beanie hat </w:t>
      </w:r>
    </w:p>
    <w:p w14:paraId="7838926D" w14:textId="77777777" w:rsidR="004149AC" w:rsidRDefault="004149AC" w:rsidP="004149AC">
      <w:pPr>
        <w:spacing w:after="0" w:line="240" w:lineRule="auto"/>
        <w:rPr>
          <w:b/>
          <w:bCs/>
          <w:shd w:val="clear" w:color="auto" w:fill="FFF2CC"/>
        </w:rPr>
      </w:pPr>
    </w:p>
    <w:p w14:paraId="6B26789A" w14:textId="71DE4CE3" w:rsidR="004149AC" w:rsidRPr="0073373E" w:rsidRDefault="004149AC" w:rsidP="004149AC">
      <w:pPr>
        <w:spacing w:after="0" w:line="240" w:lineRule="auto"/>
        <w:rPr>
          <w:b/>
          <w:bCs/>
          <w:shd w:val="clear" w:color="auto" w:fill="FFF2CC"/>
        </w:rPr>
      </w:pPr>
      <w:r w:rsidRPr="0073373E">
        <w:rPr>
          <w:b/>
          <w:bCs/>
          <w:shd w:val="clear" w:color="auto" w:fill="FFF2CC"/>
        </w:rPr>
        <w:t xml:space="preserve">3. Connect and Communicate </w:t>
      </w:r>
    </w:p>
    <w:p w14:paraId="3DEDA7E1" w14:textId="77777777" w:rsidR="004149AC" w:rsidRDefault="004149AC" w:rsidP="004149AC">
      <w:pPr>
        <w:spacing w:after="0" w:line="240" w:lineRule="auto"/>
      </w:pPr>
      <w:r w:rsidRPr="0073373E">
        <w:rPr>
          <w:b/>
          <w:bCs/>
        </w:rPr>
        <w:t>Goal:</w:t>
      </w:r>
      <w:r w:rsidRPr="0073373E">
        <w:t xml:space="preserve"> Strengthen social wellness and team morale</w:t>
      </w:r>
    </w:p>
    <w:p w14:paraId="614E3263" w14:textId="77777777" w:rsidR="004149AC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>Giveaway Item Ideas:</w:t>
      </w:r>
    </w:p>
    <w:p w14:paraId="7FFF1FF1" w14:textId="77777777" w:rsidR="004149AC" w:rsidRPr="0073373E" w:rsidRDefault="004149AC" w:rsidP="004149AC">
      <w:pPr>
        <w:numPr>
          <w:ilvl w:val="0"/>
          <w:numId w:val="2"/>
        </w:numPr>
        <w:spacing w:after="0" w:line="240" w:lineRule="auto"/>
      </w:pPr>
      <w:r w:rsidRPr="0073373E">
        <w:rPr>
          <w:b/>
          <w:bCs/>
        </w:rPr>
        <w:t>“Lunch with a Coworker” gift card</w:t>
      </w:r>
      <w:r w:rsidRPr="0073373E">
        <w:t xml:space="preserve"> (to a café near campus or retail location)</w:t>
      </w:r>
    </w:p>
    <w:p w14:paraId="79796EE9" w14:textId="77777777" w:rsidR="004149AC" w:rsidRPr="0073373E" w:rsidRDefault="004149AC" w:rsidP="004149AC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>Mini gratitude journal or “Team Thank You Notes” kit</w:t>
      </w:r>
    </w:p>
    <w:p w14:paraId="42A0E558" w14:textId="77777777" w:rsidR="004149AC" w:rsidRPr="0073373E" w:rsidRDefault="004149AC" w:rsidP="004149AC">
      <w:pPr>
        <w:numPr>
          <w:ilvl w:val="0"/>
          <w:numId w:val="2"/>
        </w:numPr>
        <w:spacing w:after="0" w:line="240" w:lineRule="auto"/>
      </w:pPr>
      <w:r w:rsidRPr="0073373E">
        <w:rPr>
          <w:b/>
          <w:bCs/>
        </w:rPr>
        <w:t>Positive Affirmation Stickers</w:t>
      </w:r>
      <w:r w:rsidRPr="0073373E">
        <w:t xml:space="preserve"> (“Teamwork fuels wellness,” “You matter here”)</w:t>
      </w:r>
    </w:p>
    <w:p w14:paraId="318B2ED2" w14:textId="77777777" w:rsidR="004149AC" w:rsidRPr="0073373E" w:rsidRDefault="004149AC" w:rsidP="004149AC">
      <w:pPr>
        <w:numPr>
          <w:ilvl w:val="0"/>
          <w:numId w:val="2"/>
        </w:numPr>
        <w:spacing w:after="0" w:line="240" w:lineRule="auto"/>
      </w:pPr>
      <w:r w:rsidRPr="0073373E">
        <w:rPr>
          <w:b/>
          <w:bCs/>
        </w:rPr>
        <w:t>Reusable snack bag/lunch box</w:t>
      </w:r>
      <w:r w:rsidRPr="0073373E">
        <w:t xml:space="preserve"> (with a “Share a Snack” challenge on the inside)</w:t>
      </w:r>
    </w:p>
    <w:p w14:paraId="438FFD90" w14:textId="77777777" w:rsidR="004149AC" w:rsidRPr="00034AE5" w:rsidRDefault="004149AC" w:rsidP="004149AC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Allergen Friendly Snacks </w:t>
      </w:r>
      <w:r w:rsidRPr="0073373E">
        <w:t>(Pilot 88 acres bars, dairy free yogurt?)</w:t>
      </w:r>
    </w:p>
    <w:p w14:paraId="05FF5DE6" w14:textId="77777777" w:rsidR="004149AC" w:rsidRPr="0073373E" w:rsidRDefault="004149AC" w:rsidP="004149AC">
      <w:pPr>
        <w:spacing w:after="0" w:line="240" w:lineRule="auto"/>
        <w:ind w:left="720"/>
        <w:rPr>
          <w:b/>
          <w:bCs/>
        </w:rPr>
      </w:pPr>
    </w:p>
    <w:p w14:paraId="30C1F934" w14:textId="77777777" w:rsidR="004149AC" w:rsidRPr="0073373E" w:rsidRDefault="004149AC" w:rsidP="004149AC">
      <w:pPr>
        <w:spacing w:after="0" w:line="240" w:lineRule="auto"/>
        <w:rPr>
          <w:b/>
          <w:bCs/>
          <w:shd w:val="clear" w:color="auto" w:fill="FFF2CC"/>
        </w:rPr>
      </w:pPr>
      <w:r w:rsidRPr="0073373E">
        <w:rPr>
          <w:b/>
          <w:bCs/>
          <w:shd w:val="clear" w:color="auto" w:fill="FFF2CC"/>
        </w:rPr>
        <w:t xml:space="preserve">4. Take a Breathing Break </w:t>
      </w:r>
    </w:p>
    <w:p w14:paraId="1C81FFA8" w14:textId="77777777" w:rsidR="004149AC" w:rsidRPr="0073373E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Goal: Promote Mindful Pauses and Relaxation </w:t>
      </w:r>
    </w:p>
    <w:p w14:paraId="4239999C" w14:textId="77777777" w:rsidR="004149AC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Giveaway Item Ideas: </w:t>
      </w:r>
    </w:p>
    <w:p w14:paraId="0635CDB2" w14:textId="77777777" w:rsidR="004149AC" w:rsidRPr="0073373E" w:rsidRDefault="004149AC" w:rsidP="004149AC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 xml:space="preserve">Mini Mindfulness Kit </w:t>
      </w:r>
      <w:r w:rsidRPr="0073373E">
        <w:t>(sleeping eye mask, lavender essential oil, loose leaf tea, card on how to sign/up log in to Headspace App (free for associates)</w:t>
      </w:r>
    </w:p>
    <w:p w14:paraId="5920C8F4" w14:textId="77777777" w:rsidR="004149AC" w:rsidRPr="0073373E" w:rsidRDefault="004149AC" w:rsidP="004149AC">
      <w:pPr>
        <w:numPr>
          <w:ilvl w:val="0"/>
          <w:numId w:val="5"/>
        </w:numPr>
        <w:spacing w:after="0" w:line="276" w:lineRule="auto"/>
        <w:rPr>
          <w:b/>
          <w:bCs/>
        </w:rPr>
      </w:pPr>
      <w:r w:rsidRPr="0073373E">
        <w:rPr>
          <w:b/>
          <w:bCs/>
        </w:rPr>
        <w:t xml:space="preserve">Aromatherapy Sachet or Mini Candle </w:t>
      </w:r>
    </w:p>
    <w:p w14:paraId="59CA27AF" w14:textId="77777777" w:rsidR="004149AC" w:rsidRDefault="004149AC" w:rsidP="004149AC">
      <w:pPr>
        <w:numPr>
          <w:ilvl w:val="0"/>
          <w:numId w:val="5"/>
        </w:numPr>
        <w:spacing w:after="0" w:line="276" w:lineRule="auto"/>
        <w:rPr>
          <w:b/>
          <w:bCs/>
        </w:rPr>
      </w:pPr>
      <w:r w:rsidRPr="0073373E">
        <w:rPr>
          <w:b/>
          <w:bCs/>
        </w:rPr>
        <w:t xml:space="preserve">4-7-8 Method Breathing Card/Bookmark </w:t>
      </w:r>
    </w:p>
    <w:p w14:paraId="3B6145C2" w14:textId="77777777" w:rsidR="004149AC" w:rsidRDefault="004149AC" w:rsidP="004149AC">
      <w:pPr>
        <w:spacing w:line="240" w:lineRule="auto"/>
        <w:rPr>
          <w:b/>
          <w:bCs/>
          <w:shd w:val="clear" w:color="auto" w:fill="FFF2CC"/>
        </w:rPr>
      </w:pPr>
    </w:p>
    <w:p w14:paraId="1DBDED82" w14:textId="77777777" w:rsidR="004149AC" w:rsidRPr="0073373E" w:rsidRDefault="004149AC" w:rsidP="004149AC">
      <w:pPr>
        <w:spacing w:after="0" w:line="240" w:lineRule="auto"/>
        <w:rPr>
          <w:b/>
          <w:bCs/>
          <w:shd w:val="clear" w:color="auto" w:fill="FFF2CC"/>
        </w:rPr>
      </w:pPr>
      <w:r w:rsidRPr="0073373E">
        <w:rPr>
          <w:b/>
          <w:bCs/>
          <w:shd w:val="clear" w:color="auto" w:fill="FFF2CC"/>
        </w:rPr>
        <w:t>5. Setting Boundaries</w:t>
      </w:r>
    </w:p>
    <w:p w14:paraId="1A4D5963" w14:textId="77777777" w:rsidR="004149AC" w:rsidRPr="0073373E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>Goal: Encourage healthy work-life balance and digital wellness</w:t>
      </w:r>
    </w:p>
    <w:p w14:paraId="246AF78B" w14:textId="77777777" w:rsidR="004149AC" w:rsidRDefault="004149AC" w:rsidP="004149AC">
      <w:pPr>
        <w:spacing w:after="0" w:line="240" w:lineRule="auto"/>
        <w:rPr>
          <w:b/>
          <w:bCs/>
        </w:rPr>
      </w:pPr>
      <w:r w:rsidRPr="0073373E">
        <w:rPr>
          <w:b/>
          <w:bCs/>
        </w:rPr>
        <w:t>Giveaway Item Ideas:</w:t>
      </w:r>
    </w:p>
    <w:p w14:paraId="4D6A31F8" w14:textId="77777777" w:rsidR="004149AC" w:rsidRPr="0073373E" w:rsidRDefault="004149AC" w:rsidP="004149A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>Barnes and Noble Gift Card</w:t>
      </w:r>
    </w:p>
    <w:p w14:paraId="7E0BCFBB" w14:textId="77777777" w:rsidR="004149AC" w:rsidRPr="0073373E" w:rsidRDefault="004149AC" w:rsidP="004149A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>Blue-light-blocking glasses</w:t>
      </w:r>
    </w:p>
    <w:p w14:paraId="262D3491" w14:textId="77777777" w:rsidR="004149AC" w:rsidRPr="0073373E" w:rsidRDefault="004149AC" w:rsidP="004149A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>Mini planner journal</w:t>
      </w:r>
    </w:p>
    <w:p w14:paraId="2F466D6D" w14:textId="77777777" w:rsidR="004149AC" w:rsidRPr="0073373E" w:rsidRDefault="004149AC" w:rsidP="004149A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73373E">
        <w:rPr>
          <w:b/>
          <w:bCs/>
        </w:rPr>
        <w:t>Funny Hat/Socks</w:t>
      </w:r>
      <w:r w:rsidRPr="0073373E">
        <w:t xml:space="preserve"> (“On Break/Recharging/Do Not Disturb”) to normalize setting boundaries during shifts</w:t>
      </w:r>
    </w:p>
    <w:p w14:paraId="3BE0C4C4" w14:textId="77777777" w:rsidR="004149AC" w:rsidRPr="007D38F3" w:rsidRDefault="004149AC" w:rsidP="004149AC">
      <w:pPr>
        <w:numPr>
          <w:ilvl w:val="0"/>
          <w:numId w:val="4"/>
        </w:numPr>
        <w:spacing w:after="240" w:line="276" w:lineRule="auto"/>
      </w:pPr>
      <w:r w:rsidRPr="0073373E">
        <w:rPr>
          <w:b/>
          <w:bCs/>
        </w:rPr>
        <w:t xml:space="preserve">Time-management mini sticky </w:t>
      </w:r>
      <w:proofErr w:type="gramStart"/>
      <w:r w:rsidRPr="0073373E">
        <w:rPr>
          <w:b/>
          <w:bCs/>
        </w:rPr>
        <w:t>note</w:t>
      </w:r>
      <w:proofErr w:type="gramEnd"/>
      <w:r w:rsidRPr="0073373E">
        <w:rPr>
          <w:b/>
          <w:bCs/>
        </w:rPr>
        <w:t xml:space="preserve"> pad</w:t>
      </w:r>
      <w:r w:rsidRPr="0073373E">
        <w:t xml:space="preserve"> (for prioritizing ta</w:t>
      </w:r>
      <w:r>
        <w:t>sks)</w:t>
      </w:r>
    </w:p>
    <w:p w14:paraId="59A010E4" w14:textId="21BCC817" w:rsidR="00F852EF" w:rsidRPr="00F852EF" w:rsidRDefault="00F852EF" w:rsidP="00447BDC">
      <w:pPr>
        <w:rPr>
          <w:sz w:val="24"/>
          <w:szCs w:val="24"/>
        </w:rPr>
      </w:pPr>
    </w:p>
    <w:sectPr w:rsidR="00F852EF" w:rsidRPr="00F852EF" w:rsidSect="00F85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DDDB" w14:textId="77777777" w:rsidR="00447BDC" w:rsidRDefault="00447BDC" w:rsidP="00447BDC">
      <w:pPr>
        <w:spacing w:after="0" w:line="240" w:lineRule="auto"/>
      </w:pPr>
      <w:r>
        <w:separator/>
      </w:r>
    </w:p>
  </w:endnote>
  <w:endnote w:type="continuationSeparator" w:id="0">
    <w:p w14:paraId="102BCB67" w14:textId="77777777" w:rsidR="00447BDC" w:rsidRDefault="00447BDC" w:rsidP="0044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B47" w14:textId="77777777" w:rsidR="00447BDC" w:rsidRDefault="00447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C613" w14:textId="77777777" w:rsidR="00447BDC" w:rsidRDefault="00447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F425" w14:textId="77777777" w:rsidR="00447BDC" w:rsidRDefault="00447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6CDB" w14:textId="77777777" w:rsidR="00447BDC" w:rsidRDefault="00447BDC" w:rsidP="00447BDC">
      <w:pPr>
        <w:spacing w:after="0" w:line="240" w:lineRule="auto"/>
      </w:pPr>
      <w:r>
        <w:separator/>
      </w:r>
    </w:p>
  </w:footnote>
  <w:footnote w:type="continuationSeparator" w:id="0">
    <w:p w14:paraId="23087D92" w14:textId="77777777" w:rsidR="00447BDC" w:rsidRDefault="00447BDC" w:rsidP="0044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6697" w14:textId="77777777" w:rsidR="00447BDC" w:rsidRDefault="00447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0245" w14:textId="3D12A562" w:rsidR="00447BDC" w:rsidRDefault="00447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D482" w14:textId="77777777" w:rsidR="00447BDC" w:rsidRDefault="00447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4FA"/>
    <w:multiLevelType w:val="multilevel"/>
    <w:tmpl w:val="C5CC9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511DCC"/>
    <w:multiLevelType w:val="multilevel"/>
    <w:tmpl w:val="C032F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FD1DBC"/>
    <w:multiLevelType w:val="multilevel"/>
    <w:tmpl w:val="B964A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A259C0"/>
    <w:multiLevelType w:val="multilevel"/>
    <w:tmpl w:val="A3767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5E3C86"/>
    <w:multiLevelType w:val="multilevel"/>
    <w:tmpl w:val="48160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7C003B"/>
    <w:multiLevelType w:val="hybridMultilevel"/>
    <w:tmpl w:val="F6FCD2E8"/>
    <w:lvl w:ilvl="0" w:tplc="CFFCB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416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AC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2DB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26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D27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0BC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2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8D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820361">
    <w:abstractNumId w:val="5"/>
  </w:num>
  <w:num w:numId="2" w16cid:durableId="949624299">
    <w:abstractNumId w:val="2"/>
  </w:num>
  <w:num w:numId="3" w16cid:durableId="191844402">
    <w:abstractNumId w:val="0"/>
  </w:num>
  <w:num w:numId="4" w16cid:durableId="1576622689">
    <w:abstractNumId w:val="4"/>
  </w:num>
  <w:num w:numId="5" w16cid:durableId="717974669">
    <w:abstractNumId w:val="1"/>
  </w:num>
  <w:num w:numId="6" w16cid:durableId="161409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4C"/>
    <w:rsid w:val="000028C3"/>
    <w:rsid w:val="000E60AE"/>
    <w:rsid w:val="00180F12"/>
    <w:rsid w:val="00211CE9"/>
    <w:rsid w:val="002C11C6"/>
    <w:rsid w:val="002E694C"/>
    <w:rsid w:val="00340870"/>
    <w:rsid w:val="004149AC"/>
    <w:rsid w:val="00447BDC"/>
    <w:rsid w:val="00506E05"/>
    <w:rsid w:val="00692BCD"/>
    <w:rsid w:val="00712943"/>
    <w:rsid w:val="00773311"/>
    <w:rsid w:val="008D5D32"/>
    <w:rsid w:val="00AD7531"/>
    <w:rsid w:val="00B31748"/>
    <w:rsid w:val="00B56D41"/>
    <w:rsid w:val="00C22A70"/>
    <w:rsid w:val="00CE2597"/>
    <w:rsid w:val="00D34BB5"/>
    <w:rsid w:val="00D35A49"/>
    <w:rsid w:val="00D421CA"/>
    <w:rsid w:val="00D43535"/>
    <w:rsid w:val="00D63B30"/>
    <w:rsid w:val="00DE123B"/>
    <w:rsid w:val="00F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B7491"/>
  <w15:chartTrackingRefBased/>
  <w15:docId w15:val="{E5B135CF-260C-4F23-8F5B-42112AF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DC"/>
  </w:style>
  <w:style w:type="paragraph" w:styleId="Footer">
    <w:name w:val="footer"/>
    <w:basedOn w:val="Normal"/>
    <w:link w:val="FooterChar"/>
    <w:uiPriority w:val="99"/>
    <w:unhideWhenUsed/>
    <w:rsid w:val="0044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2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2493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Quinsigamond Community College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Nourse, Catherine</cp:lastModifiedBy>
  <cp:revision>3</cp:revision>
  <dcterms:created xsi:type="dcterms:W3CDTF">2026-03-09T18:34:00Z</dcterms:created>
  <dcterms:modified xsi:type="dcterms:W3CDTF">2026-03-10T20:44:00Z</dcterms:modified>
</cp:coreProperties>
</file>